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AB" w:rsidRDefault="008232B1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sz w:val="24"/>
          <w:szCs w:val="24"/>
        </w:rPr>
        <w:t>…………., dnia ………………</w:t>
      </w:r>
    </w:p>
    <w:p w:rsidR="008232B1" w:rsidRDefault="008232B1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32B1" w:rsidRPr="008232B1" w:rsidRDefault="008232B1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0BAB" w:rsidRPr="008232B1" w:rsidRDefault="008232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…………………………………….. </w:t>
      </w:r>
    </w:p>
    <w:p w:rsidR="000D0BAB" w:rsidRPr="008232B1" w:rsidRDefault="008232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i/>
          <w:sz w:val="24"/>
          <w:szCs w:val="24"/>
        </w:rPr>
        <w:t xml:space="preserve">imię, nazwisko rodziców </w:t>
      </w:r>
    </w:p>
    <w:p w:rsidR="000D0BAB" w:rsidRDefault="000D0BA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2B1" w:rsidRDefault="008232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2B1" w:rsidRPr="008232B1" w:rsidRDefault="008232B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2B1" w:rsidRPr="008232B1" w:rsidRDefault="008232B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32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Dyrektor Zespołu Szkolno-Przedszkolnego </w:t>
      </w:r>
    </w:p>
    <w:p w:rsidR="000D0BAB" w:rsidRPr="008232B1" w:rsidRDefault="008232B1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32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w Piątnicy</w:t>
      </w:r>
    </w:p>
    <w:p w:rsidR="000D0BAB" w:rsidRPr="008232B1" w:rsidRDefault="000D0BA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BAB" w:rsidRPr="008232B1" w:rsidRDefault="008232B1" w:rsidP="008232B1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sz w:val="24"/>
          <w:szCs w:val="24"/>
        </w:rPr>
        <w:t>Zgłaszam rezygnację z udziału w zajęciach „Wychowanie do życia w rodzinie” mojego syna/córki* 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</w:t>
      </w:r>
      <w:r w:rsidRPr="008232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8232B1">
        <w:rPr>
          <w:rFonts w:ascii="Times New Roman" w:eastAsia="Calibri" w:hAnsi="Times New Roman" w:cs="Times New Roman"/>
          <w:sz w:val="24"/>
          <w:szCs w:val="24"/>
        </w:rPr>
        <w:t xml:space="preserve">cznia/ </w:t>
      </w:r>
      <w:r w:rsidRPr="008232B1">
        <w:rPr>
          <w:rFonts w:ascii="Times New Roman" w:eastAsia="Calibri" w:hAnsi="Times New Roman" w:cs="Times New Roman"/>
          <w:sz w:val="24"/>
          <w:szCs w:val="24"/>
        </w:rPr>
        <w:t>uczennicy* klasy 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w</w:t>
      </w:r>
      <w:r w:rsidRPr="008232B1">
        <w:rPr>
          <w:rFonts w:ascii="Times New Roman" w:eastAsia="Calibri" w:hAnsi="Times New Roman" w:cs="Times New Roman"/>
          <w:sz w:val="24"/>
          <w:szCs w:val="24"/>
        </w:rPr>
        <w:t xml:space="preserve">  roku szkolnym 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0D0BAB" w:rsidRPr="008232B1" w:rsidRDefault="000D0BA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BAB" w:rsidRPr="008232B1" w:rsidRDefault="008232B1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32B1">
        <w:rPr>
          <w:rFonts w:ascii="Times New Roman" w:eastAsia="Calibri" w:hAnsi="Times New Roman" w:cs="Times New Roman"/>
          <w:sz w:val="20"/>
          <w:szCs w:val="20"/>
        </w:rPr>
        <w:t>Podstawa prawna:</w:t>
      </w:r>
    </w:p>
    <w:p w:rsidR="008232B1" w:rsidRPr="008232B1" w:rsidRDefault="008232B1" w:rsidP="008232B1">
      <w:pPr>
        <w:numPr>
          <w:ilvl w:val="0"/>
          <w:numId w:val="1"/>
        </w:numPr>
        <w:shd w:val="clear" w:color="auto" w:fill="FFFFFF"/>
        <w:spacing w:before="100" w:beforeAutospacing="1" w:after="25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Ustawa z 7 stycznia 1993 r. o planowaniu rodziny, ochronie płodu ludzkiego i warunkach dopuszczalności przerywania ciąży (</w:t>
      </w:r>
      <w:proofErr w:type="spellStart"/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Dz.U</w:t>
      </w:r>
      <w:proofErr w:type="spellEnd"/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 poz. 78 ze zm.).   </w:t>
      </w:r>
    </w:p>
    <w:p w:rsidR="008232B1" w:rsidRPr="008232B1" w:rsidRDefault="008232B1" w:rsidP="008232B1">
      <w:pPr>
        <w:numPr>
          <w:ilvl w:val="0"/>
          <w:numId w:val="1"/>
        </w:numPr>
        <w:shd w:val="clear" w:color="auto" w:fill="FFFFFF"/>
        <w:spacing w:before="100" w:beforeAutospacing="1" w:after="25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Rozporządzenie Ministra Edukacji Narodowej z 28 marca 2017 r. w sprawie ramowych planów nauczania dla publicznych szkół (</w:t>
      </w:r>
      <w:proofErr w:type="spellStart"/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Dz.U</w:t>
      </w:r>
      <w:proofErr w:type="spellEnd"/>
      <w:r w:rsidRPr="008232B1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 z 2017 r. poz. 703) – § 4 ust. 1, załącznik 1.</w:t>
      </w:r>
    </w:p>
    <w:p w:rsidR="008232B1" w:rsidRPr="008232B1" w:rsidRDefault="008232B1" w:rsidP="008232B1">
      <w:pPr>
        <w:numPr>
          <w:ilvl w:val="0"/>
          <w:numId w:val="1"/>
        </w:numPr>
        <w:shd w:val="clear" w:color="auto" w:fill="FFFFFF"/>
        <w:spacing w:before="100" w:beforeAutospacing="1" w:after="257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hyperlink r:id="rId6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" w:history="1"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 xml:space="preserve">Rozporządzenie Ministra Edukacji Narodowej z 12 sierpnia 1999 r. w sprawie sposobu nauczania szkolnego oraz zakresu treści dotyczących wiedzy o życiu seksualnym człowieka, o zasadach świadomego i odpowiedzialnego rodzicielstwa, o wartości rodziny, życia w fazie prenatalnej oraz metodach i środkach świadomej prokreacji zawartych w podstawie programowej kształcenia ogólnego (tekst jedn.: </w:t>
        </w:r>
        <w:proofErr w:type="spellStart"/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Dz.U</w:t>
        </w:r>
        <w:proofErr w:type="spellEnd"/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. z 2014 r. poz. 395)</w:t>
        </w:r>
      </w:hyperlink>
      <w:r w:rsidRPr="008232B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  <w:t> – </w:t>
      </w:r>
      <w:hyperlink r:id="rId7" w:anchor="c_0_k_0_t_0_d_0_r_0_o_0_a_0_g_1_u_2_p_0_l_0_i_0" w:tgtFrame="_blank" w:tooltip="Rozporządzenie Ministra Edukacji Narodowej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tekst jedn.: Dz.U. z 2014 r., poz. 395)" w:history="1"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§ 1 ust. 2.</w:t>
        </w:r>
      </w:hyperlink>
    </w:p>
    <w:p w:rsidR="008232B1" w:rsidRPr="008232B1" w:rsidRDefault="008232B1" w:rsidP="008232B1">
      <w:pPr>
        <w:numPr>
          <w:ilvl w:val="0"/>
          <w:numId w:val="1"/>
        </w:numPr>
        <w:shd w:val="clear" w:color="auto" w:fill="FFFFFF"/>
        <w:spacing w:before="100" w:beforeAutospacing="1" w:after="257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hyperlink r:id="rId8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, poz. 356)" w:history="1"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  </w:r>
        <w:proofErr w:type="spellStart"/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Dz.U</w:t>
        </w:r>
        <w:proofErr w:type="spellEnd"/>
        <w:r w:rsidRPr="008232B1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pl-PL"/>
          </w:rPr>
          <w:t>. z  2017 r. poz. 356) – załącznik 2.</w:t>
        </w:r>
      </w:hyperlink>
    </w:p>
    <w:p w:rsidR="000D0BAB" w:rsidRPr="008232B1" w:rsidRDefault="000D0BAB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0BAB" w:rsidRPr="008232B1" w:rsidRDefault="008232B1">
      <w:pPr>
        <w:spacing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0D0BAB" w:rsidRPr="008232B1" w:rsidRDefault="008232B1">
      <w:pPr>
        <w:spacing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i/>
          <w:sz w:val="24"/>
          <w:szCs w:val="24"/>
        </w:rPr>
        <w:t>podpis rodziców ucznia</w:t>
      </w:r>
      <w:r>
        <w:rPr>
          <w:rFonts w:ascii="Times New Roman" w:eastAsia="Calibri" w:hAnsi="Times New Roman" w:cs="Times New Roman"/>
          <w:i/>
          <w:sz w:val="24"/>
          <w:szCs w:val="24"/>
        </w:rPr>
        <w:t>/prawnych opiekunów</w:t>
      </w:r>
    </w:p>
    <w:p w:rsidR="000D0BAB" w:rsidRPr="008232B1" w:rsidRDefault="000D0B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BAB" w:rsidRPr="008232B1" w:rsidRDefault="000D0BA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BAB" w:rsidRPr="008232B1" w:rsidRDefault="008232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32B1">
        <w:rPr>
          <w:rFonts w:ascii="Times New Roman" w:eastAsia="Calibri" w:hAnsi="Times New Roman" w:cs="Times New Roman"/>
          <w:sz w:val="24"/>
          <w:szCs w:val="24"/>
        </w:rPr>
        <w:t>* - niepotrzebne skreślić</w:t>
      </w:r>
    </w:p>
    <w:p w:rsidR="000D0BAB" w:rsidRDefault="000D0BA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D0BAB" w:rsidRDefault="008232B1">
      <w:pPr>
        <w:spacing w:line="240" w:lineRule="auto"/>
      </w:pPr>
      <w:r>
        <w:rPr>
          <w:rFonts w:ascii="Calibri" w:eastAsia="Calibri" w:hAnsi="Calibri" w:cs="Calibri"/>
          <w:sz w:val="20"/>
          <w:szCs w:val="20"/>
        </w:rPr>
        <w:t>Druk wewnętrzny szkoły</w:t>
      </w:r>
    </w:p>
    <w:sectPr w:rsidR="000D0BAB" w:rsidSect="000D0BA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38B"/>
    <w:multiLevelType w:val="multilevel"/>
    <w:tmpl w:val="BF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compat/>
  <w:rsids>
    <w:rsidRoot w:val="000D0BAB"/>
    <w:rsid w:val="000D0BAB"/>
    <w:rsid w:val="0082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0BAB"/>
  </w:style>
  <w:style w:type="paragraph" w:styleId="Nagwek1">
    <w:name w:val="heading 1"/>
    <w:basedOn w:val="Normalny"/>
    <w:next w:val="Normalny"/>
    <w:rsid w:val="000D0B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D0B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D0B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D0B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D0BA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D0B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D0BAB"/>
  </w:style>
  <w:style w:type="table" w:customStyle="1" w:styleId="TableNormal">
    <w:name w:val="Table Normal"/>
    <w:rsid w:val="000D0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D0BA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0B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0D0BA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3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ksztalcenie-i-wychowanie/rozporzadzenie-ministra-edukacji-narodowej-z-dnia-12-sierpnia-1999-r.-w-sprawie-sposobu-nauczania-szkolnego-oraz-zakresu-tresci-dotyczacych-wiedzy-o-zyciu-seksualnym-czlowieka-o-zasadach-swiadomego-i-odpowiedzialnego-rodzicielstwa-o-wartosci-rodziny-zycia-w-fazie-prenatalnej-oraz-metodach-i-srodkach-swiadomej-prokreacji-zawartych-w-podstawie-programowej-ksztalcenia-ogolnego-tekst-jedn.-dz.u.-z-2014-r.-poz.-395-973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uz2WpK1k/tbUiv7kJB9F6DVSQ==">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2022-02-01T13:34:00Z</dcterms:created>
  <dcterms:modified xsi:type="dcterms:W3CDTF">2022-02-01T13:34:00Z</dcterms:modified>
</cp:coreProperties>
</file>